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0C7E8" w14:textId="0DCD9444" w:rsidR="00D16A71" w:rsidRPr="000257CB" w:rsidRDefault="00000000">
      <w:pPr>
        <w:spacing w:after="80"/>
        <w:rPr>
          <w:rFonts w:ascii="Arial" w:hAnsi="Arial" w:cs="Arial"/>
          <w:color w:val="000000" w:themeColor="text1"/>
        </w:rPr>
      </w:pPr>
      <w:r w:rsidRPr="000257CB">
        <w:rPr>
          <w:rFonts w:ascii="Arial" w:hAnsi="Arial" w:cs="Arial"/>
          <w:b/>
          <w:color w:val="000000" w:themeColor="text1"/>
          <w:sz w:val="36"/>
        </w:rPr>
        <w:t>Vakansiya: Maliyyə departamentin</w:t>
      </w:r>
      <w:r w:rsidR="007816F1" w:rsidRPr="000257CB">
        <w:rPr>
          <w:rFonts w:ascii="Arial" w:hAnsi="Arial" w:cs="Arial"/>
          <w:b/>
          <w:color w:val="000000" w:themeColor="text1"/>
          <w:sz w:val="36"/>
        </w:rPr>
        <w:t>in a</w:t>
      </w:r>
      <w:r w:rsidRPr="000257CB">
        <w:rPr>
          <w:rFonts w:ascii="Arial" w:hAnsi="Arial" w:cs="Arial"/>
          <w:b/>
          <w:color w:val="000000" w:themeColor="text1"/>
          <w:sz w:val="36"/>
        </w:rPr>
        <w:t>parıcı məsləhətçi</w:t>
      </w:r>
      <w:r w:rsidR="007816F1" w:rsidRPr="000257CB">
        <w:rPr>
          <w:rFonts w:ascii="Arial" w:hAnsi="Arial" w:cs="Arial"/>
          <w:b/>
          <w:color w:val="000000" w:themeColor="text1"/>
          <w:sz w:val="36"/>
        </w:rPr>
        <w:t>si</w:t>
      </w:r>
    </w:p>
    <w:p w14:paraId="5681D57D" w14:textId="4C9E541B" w:rsidR="00D16A71" w:rsidRPr="000257CB" w:rsidRDefault="00000000">
      <w:pPr>
        <w:spacing w:after="240"/>
        <w:rPr>
          <w:rFonts w:ascii="Arial" w:hAnsi="Arial" w:cs="Arial"/>
        </w:rPr>
      </w:pPr>
      <w:r w:rsidRPr="000257CB">
        <w:rPr>
          <w:rFonts w:ascii="Arial" w:hAnsi="Arial" w:cs="Arial"/>
          <w:color w:val="1E1E1E"/>
        </w:rPr>
        <w:t>Azərbaycan Respublikası Elm və Təhsil Nazirliyi Dövlət Proqramı İdarəetmə Qrupu (DPİQ) Maliyyə departamentin</w:t>
      </w:r>
      <w:r w:rsidR="00D91E53">
        <w:rPr>
          <w:rFonts w:ascii="Arial" w:hAnsi="Arial" w:cs="Arial"/>
          <w:color w:val="1E1E1E"/>
        </w:rPr>
        <w:t>in</w:t>
      </w:r>
      <w:r w:rsidRPr="000257CB">
        <w:rPr>
          <w:rFonts w:ascii="Arial" w:hAnsi="Arial" w:cs="Arial"/>
          <w:color w:val="1E1E1E"/>
        </w:rPr>
        <w:t xml:space="preserve"> aparıcı məsləhətçi</w:t>
      </w:r>
      <w:r w:rsidR="00D91E53">
        <w:rPr>
          <w:rFonts w:ascii="Arial" w:hAnsi="Arial" w:cs="Arial"/>
          <w:color w:val="1E1E1E"/>
        </w:rPr>
        <w:t>si</w:t>
      </w:r>
      <w:r w:rsidRPr="000257CB">
        <w:rPr>
          <w:rFonts w:ascii="Arial" w:hAnsi="Arial" w:cs="Arial"/>
          <w:color w:val="1E1E1E"/>
        </w:rPr>
        <w:t xml:space="preserve"> vəzifəsi üçün vakansiya elan edir.</w:t>
      </w:r>
    </w:p>
    <w:p w14:paraId="4DE7FDD1" w14:textId="77777777" w:rsidR="00D16A71" w:rsidRPr="000257CB" w:rsidRDefault="00000000">
      <w:pPr>
        <w:spacing w:before="160" w:after="80"/>
        <w:rPr>
          <w:rFonts w:ascii="Arial" w:hAnsi="Arial" w:cs="Arial"/>
          <w:color w:val="000000" w:themeColor="text1"/>
        </w:rPr>
      </w:pPr>
      <w:r w:rsidRPr="000257CB">
        <w:rPr>
          <w:rFonts w:ascii="Arial" w:hAnsi="Arial" w:cs="Arial"/>
          <w:b/>
          <w:color w:val="000000" w:themeColor="text1"/>
          <w:sz w:val="24"/>
        </w:rPr>
        <w:t>İş barədə qısa məlumat:</w:t>
      </w:r>
    </w:p>
    <w:p w14:paraId="580119DC" w14:textId="77777777" w:rsidR="00D16A71" w:rsidRPr="000257CB" w:rsidRDefault="00000000">
      <w:pPr>
        <w:spacing w:after="60"/>
        <w:rPr>
          <w:rFonts w:ascii="Arial" w:hAnsi="Arial" w:cs="Arial"/>
        </w:rPr>
      </w:pPr>
      <w:r w:rsidRPr="000257CB">
        <w:rPr>
          <w:rFonts w:ascii="Arial" w:hAnsi="Arial" w:cs="Arial"/>
          <w:b/>
        </w:rPr>
        <w:t xml:space="preserve">Qurum: </w:t>
      </w:r>
      <w:r w:rsidRPr="000257CB">
        <w:rPr>
          <w:rFonts w:ascii="Arial" w:hAnsi="Arial" w:cs="Arial"/>
        </w:rPr>
        <w:t>Azərbaycan Respublikası Elm və Təhsil Nazirliyinin nəzdində Dövlət Proqramı İdarəetmə Qrupu (DPİQ).</w:t>
      </w:r>
    </w:p>
    <w:p w14:paraId="3D49EC15" w14:textId="77777777" w:rsidR="00D16A71" w:rsidRPr="000257CB" w:rsidRDefault="00000000">
      <w:pPr>
        <w:spacing w:after="60"/>
        <w:rPr>
          <w:rFonts w:ascii="Arial" w:hAnsi="Arial" w:cs="Arial"/>
        </w:rPr>
      </w:pPr>
      <w:r w:rsidRPr="000257CB">
        <w:rPr>
          <w:rFonts w:ascii="Arial" w:hAnsi="Arial" w:cs="Arial"/>
          <w:b/>
        </w:rPr>
        <w:t xml:space="preserve">İş rejimi: </w:t>
      </w:r>
      <w:r w:rsidRPr="000257CB">
        <w:rPr>
          <w:rFonts w:ascii="Arial" w:hAnsi="Arial" w:cs="Arial"/>
        </w:rPr>
        <w:t>Tam iş günü</w:t>
      </w:r>
    </w:p>
    <w:p w14:paraId="57F2AF54" w14:textId="77777777" w:rsidR="00D16A71" w:rsidRPr="000257CB" w:rsidRDefault="00000000">
      <w:pPr>
        <w:spacing w:after="60"/>
        <w:rPr>
          <w:rFonts w:ascii="Arial" w:hAnsi="Arial" w:cs="Arial"/>
        </w:rPr>
      </w:pPr>
      <w:r w:rsidRPr="000257CB">
        <w:rPr>
          <w:rFonts w:ascii="Arial" w:hAnsi="Arial" w:cs="Arial"/>
          <w:b/>
        </w:rPr>
        <w:t xml:space="preserve">İş yeri: </w:t>
      </w:r>
      <w:r w:rsidRPr="000257CB">
        <w:rPr>
          <w:rFonts w:ascii="Arial" w:hAnsi="Arial" w:cs="Arial"/>
        </w:rPr>
        <w:t>Bakı şəhəri</w:t>
      </w:r>
    </w:p>
    <w:p w14:paraId="05CA53CF" w14:textId="77777777" w:rsidR="00D16A71" w:rsidRPr="000257CB" w:rsidRDefault="00000000">
      <w:pPr>
        <w:spacing w:before="200" w:after="80"/>
        <w:rPr>
          <w:rFonts w:ascii="Arial" w:hAnsi="Arial" w:cs="Arial"/>
          <w:color w:val="000000" w:themeColor="text1"/>
        </w:rPr>
      </w:pPr>
      <w:r w:rsidRPr="000257CB">
        <w:rPr>
          <w:rFonts w:ascii="Arial" w:hAnsi="Arial" w:cs="Arial"/>
          <w:b/>
          <w:color w:val="000000" w:themeColor="text1"/>
          <w:sz w:val="24"/>
        </w:rPr>
        <w:t>Əsas vəzifə və öhdəliklər:</w:t>
      </w:r>
    </w:p>
    <w:p w14:paraId="3DFDE419" w14:textId="343F8EF4" w:rsidR="00D16A71" w:rsidRPr="000257CB" w:rsidRDefault="00000000">
      <w:pPr>
        <w:pStyle w:val="ListBullet"/>
        <w:spacing w:after="60"/>
        <w:rPr>
          <w:rFonts w:ascii="Arial" w:hAnsi="Arial" w:cs="Arial"/>
        </w:rPr>
      </w:pPr>
      <w:r w:rsidRPr="000257CB">
        <w:rPr>
          <w:rFonts w:ascii="Arial" w:hAnsi="Arial" w:cs="Arial"/>
          <w:color w:val="1E1E1E"/>
        </w:rPr>
        <w:t>Maliyyə və mühasibatlıq əməliyyatlarının qanunvericiliyə və beynəlxalq standartlara uyğun</w:t>
      </w:r>
      <w:r w:rsidR="00E91005" w:rsidRPr="000257CB">
        <w:rPr>
          <w:rFonts w:ascii="Arial" w:hAnsi="Arial" w:cs="Arial"/>
          <w:color w:val="1E1E1E"/>
        </w:rPr>
        <w:t xml:space="preserve"> olaraq</w:t>
      </w:r>
      <w:r w:rsidRPr="000257CB">
        <w:rPr>
          <w:rFonts w:ascii="Arial" w:hAnsi="Arial" w:cs="Arial"/>
          <w:color w:val="1E1E1E"/>
        </w:rPr>
        <w:t xml:space="preserve"> düzgün və vaxtında aparılmasını təmin etmək;</w:t>
      </w:r>
    </w:p>
    <w:p w14:paraId="502459E3" w14:textId="77777777" w:rsidR="00D16A71" w:rsidRPr="000257CB" w:rsidRDefault="00000000">
      <w:pPr>
        <w:pStyle w:val="ListBullet"/>
        <w:spacing w:after="60"/>
        <w:rPr>
          <w:rFonts w:ascii="Arial" w:hAnsi="Arial" w:cs="Arial"/>
        </w:rPr>
      </w:pPr>
      <w:r w:rsidRPr="000257CB">
        <w:rPr>
          <w:rFonts w:ascii="Arial" w:hAnsi="Arial" w:cs="Arial"/>
          <w:color w:val="1E1E1E"/>
        </w:rPr>
        <w:t>Dəqiq mühasibat müxabirləşmələrinin həyata keçirilməsi və maliyyə uçotunun aparılmasına nəzarət etmək;</w:t>
      </w:r>
    </w:p>
    <w:p w14:paraId="1D994C42" w14:textId="77777777" w:rsidR="00D16A71" w:rsidRPr="000257CB" w:rsidRDefault="00000000">
      <w:pPr>
        <w:pStyle w:val="ListBullet"/>
        <w:spacing w:after="60"/>
        <w:rPr>
          <w:rFonts w:ascii="Arial" w:hAnsi="Arial" w:cs="Arial"/>
        </w:rPr>
      </w:pPr>
      <w:r w:rsidRPr="000257CB">
        <w:rPr>
          <w:rFonts w:ascii="Arial" w:hAnsi="Arial" w:cs="Arial"/>
          <w:color w:val="1E1E1E"/>
        </w:rPr>
        <w:t>Qurumun illik və ortamüddətli büdcəsinin formalaşdırılması, icrasının monitorinqi və xərclər üzrə kənarlaşmaların təhlilində iştirak etmək;</w:t>
      </w:r>
    </w:p>
    <w:p w14:paraId="1D0F3DF2" w14:textId="77777777" w:rsidR="00D16A71" w:rsidRPr="000257CB" w:rsidRDefault="00000000">
      <w:pPr>
        <w:pStyle w:val="ListBullet"/>
        <w:spacing w:after="60"/>
        <w:rPr>
          <w:rFonts w:ascii="Arial" w:hAnsi="Arial" w:cs="Arial"/>
        </w:rPr>
      </w:pPr>
      <w:r w:rsidRPr="000257CB">
        <w:rPr>
          <w:rFonts w:ascii="Arial" w:hAnsi="Arial" w:cs="Arial"/>
          <w:color w:val="1E1E1E"/>
        </w:rPr>
        <w:t>Maliyyə hesabatlarının tərtibi, daxili və xarici audit yoxlamalarının aparılması prosesində zəruri sənədləşmə və üzləşmə işlərini təşkil etmək;</w:t>
      </w:r>
    </w:p>
    <w:p w14:paraId="6CC828B4" w14:textId="77777777" w:rsidR="00D16A71" w:rsidRPr="000257CB" w:rsidRDefault="00000000">
      <w:pPr>
        <w:pStyle w:val="ListBullet"/>
        <w:spacing w:after="60"/>
        <w:rPr>
          <w:rFonts w:ascii="Arial" w:hAnsi="Arial" w:cs="Arial"/>
        </w:rPr>
      </w:pPr>
      <w:r w:rsidRPr="000257CB">
        <w:rPr>
          <w:rFonts w:ascii="Arial" w:hAnsi="Arial" w:cs="Arial"/>
          <w:color w:val="1E1E1E"/>
        </w:rPr>
        <w:t>Bank əməliyyatları, ödəniş tapşırıqları və avans vəsaitlərinin təyinatı üzrə icrasına nəzarət etmək.</w:t>
      </w:r>
    </w:p>
    <w:p w14:paraId="55CE7FA5" w14:textId="77777777" w:rsidR="00D16A71" w:rsidRPr="000257CB" w:rsidRDefault="00000000">
      <w:pPr>
        <w:spacing w:before="200" w:after="80"/>
        <w:rPr>
          <w:rFonts w:ascii="Arial" w:hAnsi="Arial" w:cs="Arial"/>
          <w:color w:val="000000" w:themeColor="text1"/>
        </w:rPr>
      </w:pPr>
      <w:r w:rsidRPr="000257CB">
        <w:rPr>
          <w:rFonts w:ascii="Arial" w:hAnsi="Arial" w:cs="Arial"/>
          <w:b/>
          <w:color w:val="000000" w:themeColor="text1"/>
          <w:sz w:val="24"/>
        </w:rPr>
        <w:t>Namizədə dair tələblər:</w:t>
      </w:r>
    </w:p>
    <w:p w14:paraId="6E03B953" w14:textId="2840CE0A" w:rsidR="00D16A71" w:rsidRPr="000257CB" w:rsidRDefault="00000000">
      <w:pPr>
        <w:pStyle w:val="ListBullet"/>
        <w:spacing w:after="60"/>
        <w:rPr>
          <w:rFonts w:ascii="Arial" w:hAnsi="Arial" w:cs="Arial"/>
        </w:rPr>
      </w:pPr>
      <w:r w:rsidRPr="000257CB">
        <w:rPr>
          <w:rFonts w:ascii="Arial" w:hAnsi="Arial" w:cs="Arial"/>
          <w:b/>
        </w:rPr>
        <w:t xml:space="preserve">Təhsil: </w:t>
      </w:r>
      <w:r w:rsidRPr="000257CB">
        <w:rPr>
          <w:rFonts w:ascii="Arial" w:hAnsi="Arial" w:cs="Arial"/>
          <w:color w:val="1E1E1E"/>
        </w:rPr>
        <w:t xml:space="preserve">Maliyyə, </w:t>
      </w:r>
      <w:r w:rsidR="00E91005" w:rsidRPr="000257CB">
        <w:rPr>
          <w:rFonts w:ascii="Arial" w:hAnsi="Arial" w:cs="Arial"/>
          <w:color w:val="1E1E1E"/>
        </w:rPr>
        <w:t>m</w:t>
      </w:r>
      <w:r w:rsidRPr="000257CB">
        <w:rPr>
          <w:rFonts w:ascii="Arial" w:hAnsi="Arial" w:cs="Arial"/>
          <w:color w:val="1E1E1E"/>
        </w:rPr>
        <w:t xml:space="preserve">ühasibat uçotu, </w:t>
      </w:r>
      <w:r w:rsidR="00E91005" w:rsidRPr="000257CB">
        <w:rPr>
          <w:rFonts w:ascii="Arial" w:hAnsi="Arial" w:cs="Arial"/>
          <w:color w:val="1E1E1E"/>
        </w:rPr>
        <w:t>b</w:t>
      </w:r>
      <w:r w:rsidRPr="000257CB">
        <w:rPr>
          <w:rFonts w:ascii="Arial" w:hAnsi="Arial" w:cs="Arial"/>
          <w:color w:val="1E1E1E"/>
        </w:rPr>
        <w:t xml:space="preserve">iznesin idarə edilməsi, </w:t>
      </w:r>
      <w:r w:rsidR="00E91005" w:rsidRPr="000257CB">
        <w:rPr>
          <w:rFonts w:ascii="Arial" w:hAnsi="Arial" w:cs="Arial"/>
          <w:color w:val="1E1E1E"/>
        </w:rPr>
        <w:t>i</w:t>
      </w:r>
      <w:r w:rsidRPr="000257CB">
        <w:rPr>
          <w:rFonts w:ascii="Arial" w:hAnsi="Arial" w:cs="Arial"/>
          <w:color w:val="1E1E1E"/>
        </w:rPr>
        <w:t>qtisadiyyat və ya əlaqəli ixtisaslar üzrə ali təhsil (bakalavr və ya magistr dərəcəsi);</w:t>
      </w:r>
    </w:p>
    <w:p w14:paraId="1FE9A3EF" w14:textId="77777777" w:rsidR="00D16A71" w:rsidRPr="000257CB" w:rsidRDefault="00000000">
      <w:pPr>
        <w:pStyle w:val="ListBullet"/>
        <w:spacing w:after="60"/>
        <w:rPr>
          <w:rFonts w:ascii="Arial" w:hAnsi="Arial" w:cs="Arial"/>
        </w:rPr>
      </w:pPr>
      <w:r w:rsidRPr="000257CB">
        <w:rPr>
          <w:rFonts w:ascii="Arial" w:hAnsi="Arial" w:cs="Arial"/>
          <w:b/>
        </w:rPr>
        <w:t xml:space="preserve">İş təcrübəsi: </w:t>
      </w:r>
      <w:r w:rsidRPr="000257CB">
        <w:rPr>
          <w:rFonts w:ascii="Arial" w:hAnsi="Arial" w:cs="Arial"/>
          <w:color w:val="1E1E1E"/>
        </w:rPr>
        <w:t>Maliyyə, mühasibatlıq və ya audit sahəsində minimum 3 il peşəkar iş təcrübəsi;</w:t>
      </w:r>
    </w:p>
    <w:p w14:paraId="6142C830" w14:textId="77777777" w:rsidR="00D16A71" w:rsidRPr="000257CB" w:rsidRDefault="00000000">
      <w:pPr>
        <w:pStyle w:val="ListBullet"/>
        <w:spacing w:after="60"/>
        <w:rPr>
          <w:rFonts w:ascii="Arial" w:hAnsi="Arial" w:cs="Arial"/>
        </w:rPr>
      </w:pPr>
      <w:r w:rsidRPr="000257CB">
        <w:rPr>
          <w:rFonts w:ascii="Arial" w:hAnsi="Arial" w:cs="Arial"/>
          <w:b/>
        </w:rPr>
        <w:t xml:space="preserve">Sertifikatlar: </w:t>
      </w:r>
      <w:r w:rsidRPr="000257CB">
        <w:rPr>
          <w:rFonts w:ascii="Arial" w:hAnsi="Arial" w:cs="Arial"/>
          <w:color w:val="1E1E1E"/>
        </w:rPr>
        <w:t>PMS (Peşəkar Mühasib Sertifikatı) olması arzuolunandır; ACCA (xüsusilə Financial Accounting və Financial Reporting) və ya ekvivalent beynəlxalq maliyyə sertifikatları üstünlükdür;</w:t>
      </w:r>
    </w:p>
    <w:p w14:paraId="5A06B466" w14:textId="77777777" w:rsidR="00D16A71" w:rsidRPr="000257CB" w:rsidRDefault="00000000">
      <w:pPr>
        <w:pStyle w:val="ListBullet"/>
        <w:spacing w:after="60"/>
        <w:rPr>
          <w:rFonts w:ascii="Arial" w:hAnsi="Arial" w:cs="Arial"/>
        </w:rPr>
      </w:pPr>
      <w:r w:rsidRPr="000257CB">
        <w:rPr>
          <w:rFonts w:ascii="Arial" w:hAnsi="Arial" w:cs="Arial"/>
          <w:b/>
        </w:rPr>
        <w:t xml:space="preserve">Dil bilikləri: </w:t>
      </w:r>
      <w:r w:rsidRPr="000257CB">
        <w:rPr>
          <w:rFonts w:ascii="Arial" w:hAnsi="Arial" w:cs="Arial"/>
          <w:color w:val="1E1E1E"/>
        </w:rPr>
        <w:t>Azərbaycan dili – səlis, İngilis dili – minimum C1 səviyyəsində (rəsmi yazışma və peşəkar ünsiyyət);</w:t>
      </w:r>
    </w:p>
    <w:p w14:paraId="4E439A86" w14:textId="5114F76B" w:rsidR="00D16A71" w:rsidRPr="000257CB" w:rsidRDefault="00000000">
      <w:pPr>
        <w:pStyle w:val="ListBullet"/>
        <w:spacing w:after="60"/>
        <w:rPr>
          <w:rFonts w:ascii="Arial" w:hAnsi="Arial" w:cs="Arial"/>
        </w:rPr>
      </w:pPr>
      <w:r w:rsidRPr="000257CB">
        <w:rPr>
          <w:rFonts w:ascii="Arial" w:hAnsi="Arial" w:cs="Arial"/>
          <w:b/>
        </w:rPr>
        <w:t xml:space="preserve">Kompüter bilikləri: </w:t>
      </w:r>
      <w:r w:rsidRPr="000257CB">
        <w:rPr>
          <w:rFonts w:ascii="Arial" w:hAnsi="Arial" w:cs="Arial"/>
          <w:color w:val="1E1E1E"/>
        </w:rPr>
        <w:t>1C mühasibat proqramı və MS Excel (</w:t>
      </w:r>
      <w:r w:rsidR="00E91005" w:rsidRPr="000257CB">
        <w:rPr>
          <w:rFonts w:ascii="Arial" w:hAnsi="Arial" w:cs="Arial"/>
          <w:color w:val="1E1E1E"/>
        </w:rPr>
        <w:t>əla</w:t>
      </w:r>
      <w:r w:rsidRPr="000257CB">
        <w:rPr>
          <w:rFonts w:ascii="Arial" w:hAnsi="Arial" w:cs="Arial"/>
          <w:color w:val="1E1E1E"/>
        </w:rPr>
        <w:t xml:space="preserve"> səviyyədə).</w:t>
      </w:r>
    </w:p>
    <w:p w14:paraId="128BEEFC" w14:textId="77777777" w:rsidR="00D16A71" w:rsidRPr="000257CB" w:rsidRDefault="00000000">
      <w:pPr>
        <w:spacing w:before="200" w:after="80"/>
        <w:rPr>
          <w:rFonts w:ascii="Arial" w:hAnsi="Arial" w:cs="Arial"/>
          <w:color w:val="000000" w:themeColor="text1"/>
        </w:rPr>
      </w:pPr>
      <w:bookmarkStart w:id="0" w:name="_Hlk244177451"/>
      <w:r w:rsidRPr="000257CB">
        <w:rPr>
          <w:rFonts w:ascii="Arial" w:hAnsi="Arial" w:cs="Arial"/>
          <w:b/>
          <w:color w:val="000000" w:themeColor="text1"/>
          <w:sz w:val="24"/>
        </w:rPr>
        <w:t>Müraciət qaydası:</w:t>
      </w:r>
    </w:p>
    <w:p w14:paraId="6ED566DC" w14:textId="3DE871FF" w:rsidR="00E91005" w:rsidRPr="000257CB" w:rsidRDefault="00E91005" w:rsidP="00E91005">
      <w:pPr>
        <w:spacing w:after="80"/>
        <w:rPr>
          <w:rFonts w:ascii="Arial" w:hAnsi="Arial" w:cs="Arial"/>
          <w:color w:val="1E1E1E"/>
        </w:rPr>
      </w:pPr>
      <w:r w:rsidRPr="000257CB">
        <w:rPr>
          <w:rFonts w:ascii="Arial" w:hAnsi="Arial" w:cs="Arial"/>
          <w:color w:val="1E1E1E"/>
        </w:rPr>
        <w:t>Göstərilən tələblərə cavab verən namizədlər vakansiyaya müraciət etmək üçün aşağıdakı anketi doldura bilərlər</w:t>
      </w:r>
      <w:r w:rsidR="003C0A75" w:rsidRPr="000257CB">
        <w:rPr>
          <w:rFonts w:ascii="Arial" w:hAnsi="Arial" w:cs="Arial"/>
          <w:color w:val="1E1E1E"/>
        </w:rPr>
        <w:t>:</w:t>
      </w:r>
    </w:p>
    <w:p w14:paraId="178F1C45" w14:textId="2CDB608A" w:rsidR="003C0A75" w:rsidRPr="000257CB" w:rsidRDefault="003C0A75" w:rsidP="00E91005">
      <w:pPr>
        <w:spacing w:after="80"/>
        <w:rPr>
          <w:rFonts w:ascii="Arial" w:hAnsi="Arial" w:cs="Arial"/>
        </w:rPr>
      </w:pPr>
      <w:hyperlink r:id="rId6" w:history="1">
        <w:r w:rsidRPr="000257CB">
          <w:rPr>
            <w:rStyle w:val="Hyperlink"/>
            <w:rFonts w:ascii="Arial" w:hAnsi="Arial" w:cs="Arial"/>
          </w:rPr>
          <w:t>https://forms.gle/fKUkiHWpmwLsyVUF6</w:t>
        </w:r>
      </w:hyperlink>
    </w:p>
    <w:p w14:paraId="292BF114" w14:textId="77777777" w:rsidR="003C0A75" w:rsidRPr="000257CB" w:rsidRDefault="003C0A75" w:rsidP="00E91005">
      <w:pPr>
        <w:spacing w:after="80"/>
        <w:rPr>
          <w:rFonts w:ascii="Arial" w:hAnsi="Arial" w:cs="Arial"/>
        </w:rPr>
      </w:pPr>
    </w:p>
    <w:bookmarkEnd w:id="0"/>
    <w:p w14:paraId="1D5BE708" w14:textId="704053A2" w:rsidR="00D16A71" w:rsidRPr="000257CB" w:rsidRDefault="00D16A71" w:rsidP="00E91005">
      <w:pPr>
        <w:spacing w:after="80"/>
        <w:rPr>
          <w:rFonts w:ascii="Arial" w:hAnsi="Arial" w:cs="Arial"/>
        </w:rPr>
      </w:pPr>
    </w:p>
    <w:sectPr w:rsidR="00D16A71" w:rsidRPr="000257CB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4F0867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4037327">
    <w:abstractNumId w:val="8"/>
  </w:num>
  <w:num w:numId="2" w16cid:durableId="1497262776">
    <w:abstractNumId w:val="6"/>
  </w:num>
  <w:num w:numId="3" w16cid:durableId="505632373">
    <w:abstractNumId w:val="5"/>
  </w:num>
  <w:num w:numId="4" w16cid:durableId="925919446">
    <w:abstractNumId w:val="4"/>
  </w:num>
  <w:num w:numId="5" w16cid:durableId="1478374371">
    <w:abstractNumId w:val="7"/>
  </w:num>
  <w:num w:numId="6" w16cid:durableId="651297870">
    <w:abstractNumId w:val="3"/>
  </w:num>
  <w:num w:numId="7" w16cid:durableId="1918008211">
    <w:abstractNumId w:val="2"/>
  </w:num>
  <w:num w:numId="8" w16cid:durableId="768433171">
    <w:abstractNumId w:val="1"/>
  </w:num>
  <w:num w:numId="9" w16cid:durableId="229124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57CB"/>
    <w:rsid w:val="00034616"/>
    <w:rsid w:val="0006063C"/>
    <w:rsid w:val="0015074B"/>
    <w:rsid w:val="0029639D"/>
    <w:rsid w:val="002C5DCD"/>
    <w:rsid w:val="00326F90"/>
    <w:rsid w:val="003C0A75"/>
    <w:rsid w:val="007816F1"/>
    <w:rsid w:val="00A159B0"/>
    <w:rsid w:val="00A906B0"/>
    <w:rsid w:val="00AA1D8D"/>
    <w:rsid w:val="00B47730"/>
    <w:rsid w:val="00CB0664"/>
    <w:rsid w:val="00D00F1B"/>
    <w:rsid w:val="00D16A71"/>
    <w:rsid w:val="00D91E53"/>
    <w:rsid w:val="00E1764E"/>
    <w:rsid w:val="00E91005"/>
    <w:rsid w:val="00F4325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3AED14"/>
  <w14:defaultImageDpi w14:val="300"/>
  <w15:docId w15:val="{93E68EDD-3252-4F34-B16B-1005EE2A8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3C0A7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0A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forms.gle/fKUkiHWpmwLsyVUF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1222</Words>
  <Characters>697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Xalid Əhmədov</cp:lastModifiedBy>
  <cp:revision>8</cp:revision>
  <dcterms:created xsi:type="dcterms:W3CDTF">2013-12-23T23:15:00Z</dcterms:created>
  <dcterms:modified xsi:type="dcterms:W3CDTF">2026-10-30T11:07:00Z</dcterms:modified>
  <cp:category/>
</cp:coreProperties>
</file>